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66" w:rsidRPr="006C5D55" w:rsidRDefault="00690D66" w:rsidP="006C5D5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  <w:r w:rsidRPr="006C5D55">
        <w:rPr>
          <w:rFonts w:ascii="Arial" w:eastAsia="Times New Roman" w:hAnsi="Arial" w:cs="Arial"/>
          <w:b/>
          <w:bCs/>
          <w:color w:val="990000"/>
          <w:sz w:val="18"/>
          <w:szCs w:val="18"/>
        </w:rPr>
        <w:t>Publications</w:t>
      </w:r>
    </w:p>
    <w:p w:rsidR="00674866" w:rsidRDefault="00674866" w:rsidP="00674866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Starkweather, S., V. Walden, T. Uttal, J. Drummond, J. Key, J. Kay, T. </w:t>
      </w:r>
      <w:proofErr w:type="spellStart"/>
      <w:r>
        <w:rPr>
          <w:rFonts w:ascii="Arial" w:hAnsi="Arial" w:cs="Arial"/>
          <w:sz w:val="18"/>
          <w:szCs w:val="18"/>
        </w:rPr>
        <w:t>Vihma</w:t>
      </w:r>
      <w:proofErr w:type="spellEnd"/>
      <w:r>
        <w:rPr>
          <w:rFonts w:ascii="Arial" w:hAnsi="Arial" w:cs="Arial"/>
          <w:sz w:val="18"/>
          <w:szCs w:val="18"/>
        </w:rPr>
        <w:t xml:space="preserve">, H. </w:t>
      </w:r>
      <w:proofErr w:type="spellStart"/>
      <w:r>
        <w:rPr>
          <w:rFonts w:ascii="Arial" w:hAnsi="Arial" w:cs="Arial"/>
          <w:sz w:val="18"/>
          <w:szCs w:val="18"/>
        </w:rPr>
        <w:t>Skov</w:t>
      </w:r>
      <w:proofErr w:type="spellEnd"/>
      <w:r>
        <w:rPr>
          <w:rFonts w:ascii="Arial" w:hAnsi="Arial" w:cs="Arial"/>
          <w:sz w:val="18"/>
          <w:szCs w:val="18"/>
        </w:rPr>
        <w:t>, J. Burkhart (2013),</w:t>
      </w:r>
      <w:r>
        <w:rPr>
          <w:rStyle w:val="apple-converted-space"/>
          <w:rFonts w:ascii="Arial" w:hAnsi="Arial" w:cs="Arial"/>
          <w:sz w:val="18"/>
          <w:szCs w:val="18"/>
        </w:rPr>
        <w:t> </w:t>
      </w:r>
      <w:hyperlink r:id="rId5" w:anchor="_blank" w:history="1">
        <w:r>
          <w:rPr>
            <w:rStyle w:val="Hyperlink"/>
            <w:rFonts w:ascii="Arial" w:hAnsi="Arial" w:cs="Arial"/>
            <w:b/>
            <w:bCs/>
            <w:color w:val="663366"/>
            <w:sz w:val="18"/>
            <w:szCs w:val="18"/>
          </w:rPr>
          <w:t>Advancing Arctic Atmospheric Science through Developing Collaborative, Targets for Large, International Observatories</w:t>
        </w:r>
      </w:hyperlink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,</w:t>
      </w:r>
      <w:r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Emphasis"/>
          <w:rFonts w:ascii="Arial" w:hAnsi="Arial" w:cs="Arial"/>
          <w:sz w:val="18"/>
          <w:szCs w:val="18"/>
        </w:rPr>
        <w:t>Arctic Observing Summit</w:t>
      </w:r>
      <w:r>
        <w:rPr>
          <w:rFonts w:ascii="Arial" w:hAnsi="Arial" w:cs="Arial"/>
          <w:sz w:val="18"/>
          <w:szCs w:val="18"/>
        </w:rPr>
        <w:t>,</w:t>
      </w:r>
      <w:r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Emphasis"/>
          <w:rFonts w:ascii="Arial" w:hAnsi="Arial" w:cs="Arial"/>
          <w:sz w:val="18"/>
          <w:szCs w:val="18"/>
        </w:rPr>
        <w:t>1</w:t>
      </w:r>
      <w:r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1-15, Vancouver, CA, April 29 - May 2, 2013</w:t>
      </w:r>
    </w:p>
    <w:p w:rsidR="00674866" w:rsidRPr="00CE72DB" w:rsidRDefault="00674866" w:rsidP="006748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CE72DB">
        <w:rPr>
          <w:rFonts w:ascii="Arial" w:eastAsia="Times New Roman" w:hAnsi="Arial" w:cs="Arial"/>
          <w:sz w:val="18"/>
          <w:szCs w:val="18"/>
        </w:rPr>
        <w:t>Eckman</w:t>
      </w:r>
      <w:proofErr w:type="spellEnd"/>
      <w:r w:rsidRPr="00CE72DB">
        <w:rPr>
          <w:rFonts w:ascii="Arial" w:eastAsia="Times New Roman" w:hAnsi="Arial" w:cs="Arial"/>
          <w:sz w:val="18"/>
          <w:szCs w:val="18"/>
        </w:rPr>
        <w:t>, R., T. Uttal &amp; S. Starkweather (2013), </w:t>
      </w:r>
      <w:hyperlink r:id="rId6" w:anchor="_blank" w:history="1">
        <w:r w:rsidRPr="00CE72DB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Atmospheric studies of surface heat, energy, and mass balances</w:t>
        </w:r>
      </w:hyperlink>
      <w:r w:rsidRPr="00CE72DB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CE72DB">
        <w:rPr>
          <w:rFonts w:ascii="Arial" w:eastAsia="Times New Roman" w:hAnsi="Arial" w:cs="Arial"/>
          <w:sz w:val="18"/>
          <w:szCs w:val="18"/>
        </w:rPr>
        <w:t> </w:t>
      </w:r>
      <w:r w:rsidRPr="00CE72DB">
        <w:rPr>
          <w:rFonts w:ascii="Arial" w:eastAsia="Times New Roman" w:hAnsi="Arial" w:cs="Arial"/>
          <w:i/>
          <w:iCs/>
          <w:sz w:val="18"/>
          <w:szCs w:val="18"/>
        </w:rPr>
        <w:t>U.S. Arctic Research Plan, 2013-2017</w:t>
      </w:r>
      <w:r w:rsidRPr="00CE72DB">
        <w:rPr>
          <w:rFonts w:ascii="Arial" w:eastAsia="Times New Roman" w:hAnsi="Arial" w:cs="Arial"/>
          <w:sz w:val="18"/>
          <w:szCs w:val="18"/>
        </w:rPr>
        <w:t>, 34-42, U.S. Office of Science and Technology Policy, Art. No. 3.3, Interagency Arctic Research Policy Committee (Ed.)</w:t>
      </w:r>
    </w:p>
    <w:p w:rsidR="00674866" w:rsidRDefault="00674866" w:rsidP="0067486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Murray, M.,H.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Eicken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S. Starkweather, S.C.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Gerlach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B.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Evengård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S.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Gearheard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P. Schlosser, M.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Karcher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D. McLennan, H. Epstein, N. Bock, C.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Juillet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S.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Graben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B.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Grimwood,D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Labonté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Pletnikof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N. Scott, M.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Sommerkorn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M. Vardy ,V. Vitale, I. Wagner, J.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(2012),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anchor="_blank" w:history="1">
        <w:r>
          <w:rPr>
            <w:rStyle w:val="Hyperlink"/>
            <w:rFonts w:ascii="Arial" w:hAnsi="Arial" w:cs="Arial"/>
            <w:b/>
            <w:bCs/>
            <w:color w:val="663366"/>
            <w:sz w:val="18"/>
            <w:szCs w:val="18"/>
          </w:rPr>
          <w:t>Responding to Arctic Environmental Change: Translating Our Growing Understanding into a Research Agenda for Action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mphasis"/>
          <w:rFonts w:ascii="Arial" w:hAnsi="Arial" w:cs="Arial"/>
          <w:color w:val="000000"/>
          <w:sz w:val="18"/>
          <w:szCs w:val="18"/>
        </w:rPr>
        <w:t>Workshop Report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Style w:val="Emphasis"/>
          <w:rFonts w:ascii="Arial" w:hAnsi="Arial" w:cs="Arial"/>
          <w:color w:val="000000"/>
          <w:sz w:val="18"/>
          <w:szCs w:val="18"/>
        </w:rPr>
        <w:t>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33 pp.</w:t>
      </w:r>
    </w:p>
    <w:p w:rsidR="00CE72DB" w:rsidRPr="00674866" w:rsidRDefault="00690D66" w:rsidP="0067486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674866">
        <w:rPr>
          <w:rFonts w:ascii="Arial" w:hAnsi="Arial" w:cs="Arial"/>
          <w:color w:val="000000"/>
          <w:sz w:val="18"/>
          <w:szCs w:val="18"/>
        </w:rPr>
        <w:t xml:space="preserve">Shupe, M.D., V.P. Walden, E. </w:t>
      </w:r>
      <w:proofErr w:type="spellStart"/>
      <w:r w:rsidRPr="00674866">
        <w:rPr>
          <w:rFonts w:ascii="Arial" w:hAnsi="Arial" w:cs="Arial"/>
          <w:color w:val="000000"/>
          <w:sz w:val="18"/>
          <w:szCs w:val="18"/>
        </w:rPr>
        <w:t>Eloranta</w:t>
      </w:r>
      <w:proofErr w:type="spellEnd"/>
      <w:r w:rsidRPr="0067486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gramStart"/>
      <w:r w:rsidRPr="00674866">
        <w:rPr>
          <w:rFonts w:ascii="Arial" w:hAnsi="Arial" w:cs="Arial"/>
          <w:color w:val="000000"/>
          <w:sz w:val="18"/>
          <w:szCs w:val="18"/>
        </w:rPr>
        <w:t>T</w:t>
      </w:r>
      <w:proofErr w:type="gramEnd"/>
      <w:r w:rsidRPr="00674866">
        <w:rPr>
          <w:rFonts w:ascii="Arial" w:hAnsi="Arial" w:cs="Arial"/>
          <w:color w:val="000000"/>
          <w:sz w:val="18"/>
          <w:szCs w:val="18"/>
        </w:rPr>
        <w:t xml:space="preserve">. Uttal, J.R. Campbell, S.M. Starkweather, and M. </w:t>
      </w:r>
      <w:proofErr w:type="spellStart"/>
      <w:r w:rsidRPr="00674866">
        <w:rPr>
          <w:rFonts w:ascii="Arial" w:hAnsi="Arial" w:cs="Arial"/>
          <w:color w:val="000000"/>
          <w:sz w:val="18"/>
          <w:szCs w:val="18"/>
        </w:rPr>
        <w:t>Shiobara</w:t>
      </w:r>
      <w:proofErr w:type="spellEnd"/>
      <w:r w:rsidRPr="00674866">
        <w:rPr>
          <w:rFonts w:ascii="Arial" w:hAnsi="Arial" w:cs="Arial"/>
          <w:color w:val="000000"/>
          <w:sz w:val="18"/>
          <w:szCs w:val="18"/>
        </w:rPr>
        <w:t>, 2011:</w:t>
      </w:r>
      <w:r w:rsidRPr="00674866">
        <w:rPr>
          <w:rFonts w:ascii="Arial" w:hAnsi="Arial" w:cs="Arial"/>
          <w:sz w:val="18"/>
          <w:szCs w:val="18"/>
        </w:rPr>
        <w:t> </w:t>
      </w:r>
      <w:hyperlink r:id="rId8" w:history="1">
        <w:r w:rsidRPr="00674866">
          <w:rPr>
            <w:rFonts w:ascii="Arial" w:hAnsi="Arial" w:cs="Arial"/>
            <w:color w:val="000000"/>
            <w:sz w:val="18"/>
            <w:szCs w:val="18"/>
          </w:rPr>
          <w:t xml:space="preserve">Clouds at Arctic Atmospheric Observatories, Part I: Occurrence and </w:t>
        </w:r>
        <w:proofErr w:type="spellStart"/>
        <w:r w:rsidRPr="00674866">
          <w:rPr>
            <w:rFonts w:ascii="Arial" w:hAnsi="Arial" w:cs="Arial"/>
            <w:color w:val="000000"/>
            <w:sz w:val="18"/>
            <w:szCs w:val="18"/>
          </w:rPr>
          <w:t>macrophysical</w:t>
        </w:r>
        <w:proofErr w:type="spellEnd"/>
        <w:r w:rsidRPr="00674866">
          <w:rPr>
            <w:rFonts w:ascii="Arial" w:hAnsi="Arial" w:cs="Arial"/>
            <w:color w:val="000000"/>
            <w:sz w:val="18"/>
            <w:szCs w:val="18"/>
          </w:rPr>
          <w:t xml:space="preserve"> properties.</w:t>
        </w:r>
      </w:hyperlink>
      <w:r w:rsidRPr="00674866">
        <w:rPr>
          <w:rFonts w:ascii="Arial" w:hAnsi="Arial" w:cs="Arial"/>
          <w:sz w:val="18"/>
          <w:szCs w:val="18"/>
        </w:rPr>
        <w:t> </w:t>
      </w:r>
      <w:r w:rsidRPr="00674866">
        <w:rPr>
          <w:rFonts w:ascii="Arial" w:hAnsi="Arial" w:cs="Arial"/>
          <w:color w:val="000000"/>
          <w:sz w:val="18"/>
          <w:szCs w:val="18"/>
        </w:rPr>
        <w:t xml:space="preserve">J. Appl. Meteor. </w:t>
      </w:r>
      <w:proofErr w:type="spellStart"/>
      <w:proofErr w:type="gramStart"/>
      <w:r w:rsidRPr="00674866">
        <w:rPr>
          <w:rFonts w:ascii="Arial" w:hAnsi="Arial" w:cs="Arial"/>
          <w:color w:val="000000"/>
          <w:sz w:val="18"/>
          <w:szCs w:val="18"/>
        </w:rPr>
        <w:t>Clim</w:t>
      </w:r>
      <w:proofErr w:type="spellEnd"/>
      <w:r w:rsidRPr="00674866">
        <w:rPr>
          <w:rFonts w:ascii="Arial" w:hAnsi="Arial" w:cs="Arial"/>
          <w:color w:val="000000"/>
          <w:sz w:val="18"/>
          <w:szCs w:val="18"/>
        </w:rPr>
        <w:t>.,</w:t>
      </w:r>
      <w:proofErr w:type="gramEnd"/>
      <w:r w:rsidRPr="00674866">
        <w:rPr>
          <w:rFonts w:ascii="Arial" w:hAnsi="Arial" w:cs="Arial"/>
          <w:color w:val="000000"/>
          <w:sz w:val="18"/>
          <w:szCs w:val="18"/>
        </w:rPr>
        <w:t xml:space="preserve"> 50, 626-644.</w:t>
      </w:r>
      <w:bookmarkStart w:id="0" w:name="_GoBack"/>
      <w:bookmarkEnd w:id="0"/>
    </w:p>
    <w:sectPr w:rsidR="00CE72DB" w:rsidRPr="0067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C34A8"/>
    <w:multiLevelType w:val="hybridMultilevel"/>
    <w:tmpl w:val="5D94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692F"/>
    <w:multiLevelType w:val="multilevel"/>
    <w:tmpl w:val="DA6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DB"/>
    <w:rsid w:val="00284318"/>
    <w:rsid w:val="00472B2E"/>
    <w:rsid w:val="004F5029"/>
    <w:rsid w:val="00674866"/>
    <w:rsid w:val="00690D66"/>
    <w:rsid w:val="006C5D55"/>
    <w:rsid w:val="00761DA8"/>
    <w:rsid w:val="00C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C75E2-1977-4E1B-BFF4-01605E60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72DB"/>
  </w:style>
  <w:style w:type="character" w:styleId="Hyperlink">
    <w:name w:val="Hyperlink"/>
    <w:basedOn w:val="DefaultParagraphFont"/>
    <w:uiPriority w:val="99"/>
    <w:semiHidden/>
    <w:unhideWhenUsed/>
    <w:rsid w:val="00CE72D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72D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E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rl.noaa.gov/psd/people/matthew.shupe/publications/Shupeetal.JAMC20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ticchange.org/storage/RtoC%20Workshop%20Report%2020April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itehouse.gov/sites/default/files/microsites/ostp/2013_arctic_research_plan.pdf" TargetMode="External"/><Relationship Id="rId5" Type="http://schemas.openxmlformats.org/officeDocument/2006/relationships/hyperlink" Target="http://arcticobservingsummit.civicrm.ca/sites/arcticobservingsummit.civicrm.ca/files/advancing_arctic_atmospheric_scienc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Starkweather</dc:creator>
  <cp:keywords/>
  <dc:description/>
  <cp:lastModifiedBy>Sandy Starkweather</cp:lastModifiedBy>
  <cp:revision>7</cp:revision>
  <dcterms:created xsi:type="dcterms:W3CDTF">2015-04-07T21:48:00Z</dcterms:created>
  <dcterms:modified xsi:type="dcterms:W3CDTF">2015-04-07T21:59:00Z</dcterms:modified>
</cp:coreProperties>
</file>